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0C6" w:rsidRDefault="00FB20C6" w:rsidP="00603420">
      <w:pPr>
        <w:pStyle w:val="1"/>
      </w:pPr>
      <w:r w:rsidRPr="00FB20C6">
        <w:t xml:space="preserve">Фундамент для загородного </w:t>
      </w:r>
      <w:proofErr w:type="gramStart"/>
      <w:r w:rsidRPr="00FB20C6">
        <w:t>дома</w:t>
      </w:r>
      <w:proofErr w:type="gramEnd"/>
      <w:r w:rsidRPr="00FB20C6">
        <w:t xml:space="preserve">: какой выбрать? </w:t>
      </w:r>
    </w:p>
    <w:p w:rsidR="00552F92" w:rsidRDefault="00603420" w:rsidP="00552F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Строительство загородного дома связано с заливкой фундамента. Существуют разные </w:t>
      </w:r>
      <w:r w:rsidR="00552F92">
        <w:rPr>
          <w:rFonts w:ascii="Times New Roman" w:hAnsi="Times New Roman" w:cs="Times New Roman"/>
          <w:sz w:val="28"/>
          <w:szCs w:val="28"/>
        </w:rPr>
        <w:t xml:space="preserve">их </w:t>
      </w:r>
      <w:r w:rsidRPr="00603420">
        <w:rPr>
          <w:rFonts w:ascii="Times New Roman" w:hAnsi="Times New Roman" w:cs="Times New Roman"/>
          <w:color w:val="FF0000"/>
          <w:sz w:val="28"/>
          <w:szCs w:val="28"/>
        </w:rPr>
        <w:t>виды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603420">
        <w:rPr>
          <w:rFonts w:ascii="Times New Roman" w:hAnsi="Times New Roman" w:cs="Times New Roman"/>
          <w:color w:val="FF0000"/>
          <w:sz w:val="28"/>
          <w:szCs w:val="28"/>
        </w:rPr>
        <w:t>Особенности каждого</w:t>
      </w:r>
      <w:r>
        <w:rPr>
          <w:rFonts w:ascii="Times New Roman" w:hAnsi="Times New Roman" w:cs="Times New Roman"/>
          <w:sz w:val="28"/>
          <w:szCs w:val="28"/>
        </w:rPr>
        <w:t xml:space="preserve"> мы и рассмотрим сегодня.</w:t>
      </w:r>
    </w:p>
    <w:p w:rsidR="00603420" w:rsidRPr="00552F92" w:rsidRDefault="00EA72A1" w:rsidP="00552F92">
      <w:pPr>
        <w:pStyle w:val="2"/>
        <w:rPr>
          <w:rFonts w:ascii="Times New Roman" w:hAnsi="Times New Roman" w:cs="Times New Roman"/>
          <w:sz w:val="28"/>
          <w:szCs w:val="28"/>
        </w:rPr>
      </w:pPr>
      <w:r>
        <w:t>Что влияет на выбор фундамента?</w:t>
      </w:r>
    </w:p>
    <w:p w:rsidR="00603420" w:rsidRDefault="00603420" w:rsidP="00FB20C6">
      <w:pPr>
        <w:rPr>
          <w:rFonts w:ascii="Times New Roman" w:hAnsi="Times New Roman" w:cs="Times New Roman"/>
          <w:sz w:val="28"/>
          <w:szCs w:val="28"/>
        </w:rPr>
      </w:pPr>
      <w:r w:rsidRPr="00603420">
        <w:rPr>
          <w:rFonts w:ascii="Times New Roman" w:hAnsi="Times New Roman" w:cs="Times New Roman"/>
          <w:sz w:val="28"/>
          <w:szCs w:val="28"/>
        </w:rPr>
        <w:t xml:space="preserve">Существует несколько видов фундаментов. При строительстве загородного дома нужно учитывать </w:t>
      </w:r>
      <w:r w:rsidRPr="004D205B">
        <w:rPr>
          <w:rFonts w:ascii="Times New Roman" w:hAnsi="Times New Roman" w:cs="Times New Roman"/>
          <w:color w:val="FF0000"/>
          <w:sz w:val="28"/>
          <w:szCs w:val="28"/>
        </w:rPr>
        <w:t>их преимущества и недостатки</w:t>
      </w:r>
      <w:r w:rsidRPr="00603420">
        <w:rPr>
          <w:rFonts w:ascii="Times New Roman" w:hAnsi="Times New Roman" w:cs="Times New Roman"/>
          <w:sz w:val="28"/>
          <w:szCs w:val="28"/>
        </w:rPr>
        <w:t>, а также особенности самого здания</w:t>
      </w:r>
      <w:r w:rsidR="00552F92">
        <w:rPr>
          <w:rFonts w:ascii="Times New Roman" w:hAnsi="Times New Roman" w:cs="Times New Roman"/>
          <w:sz w:val="28"/>
          <w:szCs w:val="28"/>
        </w:rPr>
        <w:t xml:space="preserve"> и грунта</w:t>
      </w:r>
      <w:r w:rsidRPr="00603420">
        <w:rPr>
          <w:rFonts w:ascii="Times New Roman" w:hAnsi="Times New Roman" w:cs="Times New Roman"/>
          <w:sz w:val="28"/>
          <w:szCs w:val="28"/>
        </w:rPr>
        <w:t>. Именно от этого зависит выбор.</w:t>
      </w:r>
    </w:p>
    <w:p w:rsidR="00603420" w:rsidRPr="00552F92" w:rsidRDefault="004D205B" w:rsidP="00FB20C6">
      <w:pPr>
        <w:rPr>
          <w:rFonts w:ascii="Times New Roman" w:hAnsi="Times New Roman" w:cs="Times New Roman"/>
          <w:i/>
          <w:sz w:val="28"/>
          <w:szCs w:val="28"/>
        </w:rPr>
      </w:pPr>
      <w:r w:rsidRPr="00552F92">
        <w:rPr>
          <w:rFonts w:ascii="Times New Roman" w:hAnsi="Times New Roman" w:cs="Times New Roman"/>
          <w:i/>
          <w:sz w:val="28"/>
          <w:szCs w:val="28"/>
        </w:rPr>
        <w:t>Любое основание строения называют фундаментом. Оно выполняет следующие функции:</w:t>
      </w:r>
    </w:p>
    <w:p w:rsidR="004D205B" w:rsidRPr="004D205B" w:rsidRDefault="004D205B" w:rsidP="004D205B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D205B">
        <w:rPr>
          <w:rFonts w:ascii="Times New Roman" w:hAnsi="Times New Roman" w:cs="Times New Roman"/>
          <w:sz w:val="28"/>
          <w:szCs w:val="28"/>
        </w:rPr>
        <w:t>перераспределяет на грунт вес дома;</w:t>
      </w:r>
    </w:p>
    <w:p w:rsidR="004D205B" w:rsidRPr="004D205B" w:rsidRDefault="004D205B" w:rsidP="004D205B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D205B">
        <w:rPr>
          <w:rFonts w:ascii="Times New Roman" w:hAnsi="Times New Roman" w:cs="Times New Roman"/>
          <w:sz w:val="28"/>
          <w:szCs w:val="28"/>
        </w:rPr>
        <w:t>перераспределяет на грунт вес снега;</w:t>
      </w:r>
    </w:p>
    <w:p w:rsidR="004D205B" w:rsidRPr="004D205B" w:rsidRDefault="004D205B" w:rsidP="004D205B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D205B">
        <w:rPr>
          <w:rFonts w:ascii="Times New Roman" w:hAnsi="Times New Roman" w:cs="Times New Roman"/>
          <w:sz w:val="28"/>
          <w:szCs w:val="28"/>
        </w:rPr>
        <w:t>перераспределяет на грунт вес полезной нагрузки (мебель, жильцы и т.п.).</w:t>
      </w:r>
    </w:p>
    <w:p w:rsidR="004D205B" w:rsidRDefault="004D205B" w:rsidP="00FB20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выборе основания для строения следует учитывать все эти факторы. А именно:</w:t>
      </w:r>
    </w:p>
    <w:p w:rsidR="004D205B" w:rsidRPr="004D205B" w:rsidRDefault="004D205B" w:rsidP="004D205B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D205B">
        <w:rPr>
          <w:rFonts w:ascii="Times New Roman" w:hAnsi="Times New Roman" w:cs="Times New Roman"/>
          <w:sz w:val="28"/>
          <w:szCs w:val="28"/>
        </w:rPr>
        <w:t>примерную массу постройки;</w:t>
      </w:r>
    </w:p>
    <w:p w:rsidR="004D205B" w:rsidRPr="004D205B" w:rsidRDefault="004D205B" w:rsidP="004D205B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D205B">
        <w:rPr>
          <w:rFonts w:ascii="Times New Roman" w:hAnsi="Times New Roman" w:cs="Times New Roman"/>
          <w:sz w:val="28"/>
          <w:szCs w:val="28"/>
        </w:rPr>
        <w:t>состав грунта;</w:t>
      </w:r>
    </w:p>
    <w:p w:rsidR="004D205B" w:rsidRPr="004D205B" w:rsidRDefault="004D205B" w:rsidP="004D205B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D205B">
        <w:rPr>
          <w:rFonts w:ascii="Times New Roman" w:hAnsi="Times New Roman" w:cs="Times New Roman"/>
          <w:sz w:val="28"/>
          <w:szCs w:val="28"/>
        </w:rPr>
        <w:t>несущие характеристики грунта.</w:t>
      </w:r>
    </w:p>
    <w:p w:rsidR="004D205B" w:rsidRDefault="004D205B" w:rsidP="00FB20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этом помогут составление проекта будущего здания и геологические изыскания. </w:t>
      </w:r>
    </w:p>
    <w:p w:rsidR="004D205B" w:rsidRDefault="004D205B" w:rsidP="00FB20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несущую способность грунта также влияют грунтовые воды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Все эти факторы подскажут, какой фундамент выбрать.</w:t>
      </w:r>
    </w:p>
    <w:p w:rsidR="004D205B" w:rsidRPr="00552F92" w:rsidRDefault="004D205B" w:rsidP="00FB20C6">
      <w:pPr>
        <w:rPr>
          <w:rFonts w:ascii="Times New Roman" w:hAnsi="Times New Roman" w:cs="Times New Roman"/>
          <w:i/>
          <w:sz w:val="28"/>
          <w:szCs w:val="28"/>
        </w:rPr>
      </w:pPr>
      <w:r w:rsidRPr="00552F92">
        <w:rPr>
          <w:rFonts w:ascii="Times New Roman" w:hAnsi="Times New Roman" w:cs="Times New Roman"/>
          <w:i/>
          <w:sz w:val="28"/>
          <w:szCs w:val="28"/>
        </w:rPr>
        <w:t>Секрет от мастера. Начинающие строители часто не учитывают важно</w:t>
      </w:r>
      <w:r w:rsidR="00552F92" w:rsidRPr="00552F92">
        <w:rPr>
          <w:rFonts w:ascii="Times New Roman" w:hAnsi="Times New Roman" w:cs="Times New Roman"/>
          <w:i/>
          <w:sz w:val="28"/>
          <w:szCs w:val="28"/>
        </w:rPr>
        <w:t>сти</w:t>
      </w:r>
      <w:r w:rsidRPr="00552F92">
        <w:rPr>
          <w:rFonts w:ascii="Times New Roman" w:hAnsi="Times New Roman" w:cs="Times New Roman"/>
          <w:i/>
          <w:sz w:val="28"/>
          <w:szCs w:val="28"/>
        </w:rPr>
        <w:t xml:space="preserve"> геологических изысканий и начинают работы по заливке фундамента без их организации. В результате труд оказывается напрасным и приходится все начинать сначала. Хорошо, если вы успеете понять, что сделали неправильный выбор на процессе заливке. Но иногда особенности почвы дают о себе знать через 3-5 лет. Дом рушится. Не стоит экономить на </w:t>
      </w:r>
      <w:r w:rsidR="00EA72A1" w:rsidRPr="00552F92">
        <w:rPr>
          <w:rFonts w:ascii="Times New Roman" w:hAnsi="Times New Roman" w:cs="Times New Roman"/>
          <w:i/>
          <w:sz w:val="28"/>
          <w:szCs w:val="28"/>
        </w:rPr>
        <w:t>заказе этих важных процессов при строительстве любого здания.</w:t>
      </w:r>
    </w:p>
    <w:p w:rsidR="00EA72A1" w:rsidRDefault="00EA72A1" w:rsidP="00EA72A1">
      <w:pPr>
        <w:pStyle w:val="1"/>
      </w:pPr>
      <w:r>
        <w:lastRenderedPageBreak/>
        <w:t xml:space="preserve">Виды фундаментов и </w:t>
      </w:r>
      <w:r w:rsidRPr="00603420">
        <w:t>их преимущества и недостатки</w:t>
      </w:r>
    </w:p>
    <w:p w:rsidR="00EA72A1" w:rsidRDefault="00EA72A1" w:rsidP="00FB20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Опишем основные виды фундаментов, которые чаще всего используют при строительстве загородных домов.</w:t>
      </w:r>
    </w:p>
    <w:p w:rsidR="00EA72A1" w:rsidRDefault="00EA72A1" w:rsidP="00EA72A1">
      <w:pPr>
        <w:pStyle w:val="a5"/>
      </w:pPr>
      <w:r>
        <w:t>Столбчатый</w:t>
      </w:r>
    </w:p>
    <w:p w:rsidR="00552F92" w:rsidRPr="00552F92" w:rsidRDefault="00552F92" w:rsidP="00552F92">
      <w:r>
        <w:rPr>
          <w:noProof/>
          <w:lang w:eastAsia="ru-RU"/>
        </w:rPr>
        <w:drawing>
          <wp:inline distT="0" distB="0" distL="0" distR="0">
            <wp:extent cx="5940425" cy="3425542"/>
            <wp:effectExtent l="19050" t="0" r="3175" b="0"/>
            <wp:docPr id="1" name="Рисунок 1" descr="https://xn--80ac1bcbgb9aa.xn--p1ai/wp-content/uploads/2019/07/fundament-stolbchatyj-1536x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80ac1bcbgb9aa.xn--p1ai/wp-content/uploads/2019/07/fundament-stolbchatyj-1536x8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25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2A1" w:rsidRDefault="00EA72A1" w:rsidP="00FB20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конструкция из специальных опор. Они могут быть выполнены из железобетона, камня, кирпича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Прочность и жесткость конструкции обеспечивает ростверк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Фундамент подойдет для легких здания, веранд и т.д.</w:t>
      </w:r>
    </w:p>
    <w:p w:rsidR="00EA72A1" w:rsidRDefault="00EA72A1" w:rsidP="00FB20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Достоинства: простота монтажа, невысокая стоимость, возможность самостоятельного сооружения.</w:t>
      </w:r>
    </w:p>
    <w:p w:rsidR="00EA72A1" w:rsidRDefault="00EA72A1" w:rsidP="00FB20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Недостатки: невозможно оборудовать подвальное помещение, не подходит для грунта с высокими перепадами высот.</w:t>
      </w:r>
    </w:p>
    <w:p w:rsidR="00EA72A1" w:rsidRDefault="00EA72A1" w:rsidP="00EA72A1">
      <w:pPr>
        <w:pStyle w:val="a5"/>
      </w:pPr>
      <w:r>
        <w:t xml:space="preserve">Ленточный </w:t>
      </w:r>
    </w:p>
    <w:p w:rsidR="009645D5" w:rsidRPr="009645D5" w:rsidRDefault="009645D5" w:rsidP="009645D5">
      <w:r>
        <w:rPr>
          <w:noProof/>
          <w:lang w:eastAsia="ru-RU"/>
        </w:rPr>
        <w:lastRenderedPageBreak/>
        <w:drawing>
          <wp:inline distT="0" distB="0" distL="0" distR="0">
            <wp:extent cx="5940425" cy="3960386"/>
            <wp:effectExtent l="19050" t="0" r="3175" b="0"/>
            <wp:docPr id="4" name="Рисунок 4" descr="https://tehno-lok.ru/wp-content/uploads/2020/12/lentochnyy-funda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ehno-lok.ru/wp-content/uploads/2020/12/lentochnyy-fundamen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2A1" w:rsidRDefault="00EA72A1" w:rsidP="00FB20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замкнутая балка. Она сохраняет равное поперечное сечение по всей длине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Используют как для строительства легких домов, так и для масштабных зданий.</w:t>
      </w:r>
    </w:p>
    <w:p w:rsidR="00EA72A1" w:rsidRDefault="00EA72A1" w:rsidP="00FB20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Достоинства: долговечность, надежность.</w:t>
      </w:r>
    </w:p>
    <w:p w:rsidR="00EA72A1" w:rsidRDefault="00EA72A1" w:rsidP="00FB20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Недостатки: сложный монтаж, новичку будет не под силам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Относительная дороговизна.</w:t>
      </w:r>
    </w:p>
    <w:p w:rsidR="00EA72A1" w:rsidRDefault="00EA72A1" w:rsidP="00975E48">
      <w:pPr>
        <w:pStyle w:val="a5"/>
      </w:pPr>
      <w:proofErr w:type="spellStart"/>
      <w:r>
        <w:t>Плитный</w:t>
      </w:r>
      <w:proofErr w:type="spellEnd"/>
    </w:p>
    <w:p w:rsidR="009645D5" w:rsidRPr="009645D5" w:rsidRDefault="009645D5" w:rsidP="009645D5"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7" name="Рисунок 7" descr="https://im0-tub-ru.yandex.net/i?id=abc01a77d2d6fd58015f2f439ea83414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ru.yandex.net/i?id=abc01a77d2d6fd58015f2f439ea83414-l&amp;n=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2A1" w:rsidRDefault="00EA72A1" w:rsidP="00FB20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</w:t>
      </w:r>
      <w:r w:rsidR="00975E48">
        <w:rPr>
          <w:rFonts w:ascii="Times New Roman" w:hAnsi="Times New Roman" w:cs="Times New Roman"/>
          <w:sz w:val="28"/>
          <w:szCs w:val="28"/>
        </w:rPr>
        <w:t>единая монолитная плита. На ней стоит дом</w:t>
      </w:r>
      <w:proofErr w:type="gramStart"/>
      <w:r w:rsidR="00975E4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75E48">
        <w:rPr>
          <w:rFonts w:ascii="Times New Roman" w:hAnsi="Times New Roman" w:cs="Times New Roman"/>
          <w:sz w:val="28"/>
          <w:szCs w:val="28"/>
        </w:rPr>
        <w:t xml:space="preserve"> Строение и плита представляют собой единое целое</w:t>
      </w:r>
      <w:proofErr w:type="gramStart"/>
      <w:r w:rsidR="00975E4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75E48">
        <w:rPr>
          <w:rFonts w:ascii="Times New Roman" w:hAnsi="Times New Roman" w:cs="Times New Roman"/>
          <w:sz w:val="28"/>
          <w:szCs w:val="28"/>
        </w:rPr>
        <w:t xml:space="preserve"> Они вместе двигаются</w:t>
      </w:r>
      <w:proofErr w:type="gramStart"/>
      <w:r w:rsidR="00975E4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75E48">
        <w:rPr>
          <w:rFonts w:ascii="Times New Roman" w:hAnsi="Times New Roman" w:cs="Times New Roman"/>
          <w:sz w:val="28"/>
          <w:szCs w:val="28"/>
        </w:rPr>
        <w:t xml:space="preserve"> Этот вид рекомендован для строительства домов, где планируется постоянное проживание, например, многоэтажных особняков.</w:t>
      </w:r>
    </w:p>
    <w:p w:rsidR="00975E48" w:rsidRDefault="00975E48" w:rsidP="00FB20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Достоинства: подходит для любого грунта, повышенная несущая способность,  возможность укладки чистового пола.</w:t>
      </w:r>
    </w:p>
    <w:p w:rsidR="00975E48" w:rsidRDefault="00975E48" w:rsidP="00FB20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Недостатки: высокая стоимость, привлечение рабочей силы и специальной техники, невозможно устроить высокий цоколь, затруднен доступ к коммуникационным системам в случае необходимости ремонта в будущем.</w:t>
      </w:r>
    </w:p>
    <w:p w:rsidR="00975E48" w:rsidRDefault="00975E48" w:rsidP="00975E48">
      <w:pPr>
        <w:pStyle w:val="a5"/>
      </w:pPr>
      <w:r>
        <w:t>Свайный</w:t>
      </w:r>
    </w:p>
    <w:p w:rsidR="009645D5" w:rsidRPr="009645D5" w:rsidRDefault="009645D5" w:rsidP="009645D5">
      <w:r>
        <w:rPr>
          <w:noProof/>
          <w:lang w:eastAsia="ru-RU"/>
        </w:rPr>
        <w:lastRenderedPageBreak/>
        <w:drawing>
          <wp:inline distT="0" distB="0" distL="0" distR="0">
            <wp:extent cx="5940425" cy="3960386"/>
            <wp:effectExtent l="19050" t="0" r="3175" b="0"/>
            <wp:docPr id="10" name="Рисунок 10" descr="https://diasgroup.ru/upload/medialibrary/13a/%D0%A1%D0%B2%D0%B0%D0%B9%D0%BD%D0%BE-%D0%B2%D0%B8%D0%BD%D1%82%D0%BE%D0%B2%D0%BE%D0%B9%20%D1%84%D1%83%D0%BD%D0%B4%D0%B0%D0%BC%D0%B5%D0%BD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iasgroup.ru/upload/medialibrary/13a/%D0%A1%D0%B2%D0%B0%D0%B9%D0%BD%D0%BE-%D0%B2%D0%B8%D0%BD%D1%82%D0%BE%D0%B2%D0%BE%D0%B9%20%D1%84%D1%83%D0%BD%D0%B4%D0%B0%D0%BC%D0%B5%D0%BD%D1%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E48" w:rsidRDefault="00975E48" w:rsidP="00FB20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Представляет собой заглубленные сваи. На них удерживается конструкция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Идеальный вариант для сложного, подвижного грунта.</w:t>
      </w:r>
    </w:p>
    <w:p w:rsidR="00975E48" w:rsidRDefault="00975E48" w:rsidP="00FB20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Достоинства: подходит для всех типов грунта, </w:t>
      </w:r>
      <w:proofErr w:type="gramStart"/>
      <w:r>
        <w:rPr>
          <w:rFonts w:ascii="Times New Roman" w:hAnsi="Times New Roman" w:cs="Times New Roman"/>
          <w:sz w:val="28"/>
          <w:szCs w:val="28"/>
        </w:rPr>
        <w:t>кроме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скального, небольшая стоимость.</w:t>
      </w:r>
    </w:p>
    <w:p w:rsidR="00975E48" w:rsidRDefault="00975E48" w:rsidP="00FB20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Недостатки: понадобится нанимать технику для вбивания свай.</w:t>
      </w:r>
    </w:p>
    <w:p w:rsidR="00975E48" w:rsidRPr="00552F92" w:rsidRDefault="00975E48" w:rsidP="00FB20C6">
      <w:pPr>
        <w:rPr>
          <w:rFonts w:ascii="Times New Roman" w:hAnsi="Times New Roman" w:cs="Times New Roman"/>
          <w:i/>
          <w:sz w:val="28"/>
          <w:szCs w:val="28"/>
        </w:rPr>
      </w:pPr>
      <w:r w:rsidRPr="00552F92">
        <w:rPr>
          <w:rFonts w:ascii="Times New Roman" w:hAnsi="Times New Roman" w:cs="Times New Roman"/>
          <w:i/>
          <w:sz w:val="28"/>
          <w:szCs w:val="28"/>
        </w:rPr>
        <w:t>Секрет от мастера: если вы не можете определиться с выбором, отдайте предпочтение свайно-винтовому фундаменту. Это единое поле свай, ввинченных в почву. Устанавливать его проще.</w:t>
      </w:r>
    </w:p>
    <w:p w:rsidR="00975E48" w:rsidRDefault="00975E48" w:rsidP="00FB20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 стоит упомянуть и так называемую, утепленную шведскую плиту. Е</w:t>
      </w:r>
      <w:r w:rsidR="00552F92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можно оборудовать на любом типе грунта</w:t>
      </w:r>
      <w:r w:rsidR="00552F92">
        <w:rPr>
          <w:rFonts w:ascii="Times New Roman" w:hAnsi="Times New Roman" w:cs="Times New Roman"/>
          <w:sz w:val="28"/>
          <w:szCs w:val="28"/>
        </w:rPr>
        <w:t>, а коммуникации уже проведены в этой плите.</w:t>
      </w:r>
    </w:p>
    <w:p w:rsidR="00552F92" w:rsidRDefault="00552F92" w:rsidP="00FB20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Стоит отметить, что лучше обратиться к специалистам и только потом начинать оборудование фундамента. </w:t>
      </w:r>
    </w:p>
    <w:p w:rsidR="00975E48" w:rsidRDefault="00975E48" w:rsidP="00FB20C6">
      <w:pPr>
        <w:rPr>
          <w:rFonts w:ascii="Times New Roman" w:hAnsi="Times New Roman" w:cs="Times New Roman"/>
          <w:sz w:val="28"/>
          <w:szCs w:val="28"/>
        </w:rPr>
      </w:pPr>
    </w:p>
    <w:p w:rsidR="00EA72A1" w:rsidRDefault="00EA72A1" w:rsidP="00FB20C6">
      <w:pPr>
        <w:rPr>
          <w:rFonts w:ascii="Times New Roman" w:hAnsi="Times New Roman" w:cs="Times New Roman"/>
          <w:sz w:val="28"/>
          <w:szCs w:val="28"/>
        </w:rPr>
      </w:pPr>
    </w:p>
    <w:p w:rsidR="00EA72A1" w:rsidRDefault="00EA72A1" w:rsidP="00FB20C6">
      <w:pPr>
        <w:rPr>
          <w:rFonts w:ascii="Times New Roman" w:hAnsi="Times New Roman" w:cs="Times New Roman"/>
          <w:sz w:val="28"/>
          <w:szCs w:val="28"/>
        </w:rPr>
      </w:pPr>
    </w:p>
    <w:p w:rsidR="004D205B" w:rsidRDefault="004D205B" w:rsidP="00FB20C6">
      <w:pPr>
        <w:rPr>
          <w:rFonts w:ascii="Times New Roman" w:hAnsi="Times New Roman" w:cs="Times New Roman"/>
          <w:sz w:val="28"/>
          <w:szCs w:val="28"/>
        </w:rPr>
      </w:pPr>
    </w:p>
    <w:p w:rsidR="004D205B" w:rsidRDefault="004D205B" w:rsidP="00FB20C6">
      <w:pPr>
        <w:rPr>
          <w:rFonts w:ascii="Times New Roman" w:hAnsi="Times New Roman" w:cs="Times New Roman"/>
          <w:sz w:val="28"/>
          <w:szCs w:val="28"/>
        </w:rPr>
      </w:pPr>
    </w:p>
    <w:p w:rsidR="004D205B" w:rsidRPr="00603420" w:rsidRDefault="004D205B" w:rsidP="00FB20C6">
      <w:pPr>
        <w:rPr>
          <w:rFonts w:ascii="Times New Roman" w:hAnsi="Times New Roman" w:cs="Times New Roman"/>
          <w:sz w:val="28"/>
          <w:szCs w:val="28"/>
        </w:rPr>
      </w:pPr>
    </w:p>
    <w:p w:rsidR="00A35629" w:rsidRPr="00FB20C6" w:rsidRDefault="00A35629" w:rsidP="00FB20C6">
      <w:pPr>
        <w:rPr>
          <w:rFonts w:ascii="Times New Roman" w:hAnsi="Times New Roman" w:cs="Times New Roman"/>
          <w:sz w:val="28"/>
          <w:szCs w:val="28"/>
        </w:rPr>
      </w:pPr>
    </w:p>
    <w:sectPr w:rsidR="00A35629" w:rsidRPr="00FB20C6" w:rsidSect="00A356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A32C79"/>
    <w:multiLevelType w:val="hybridMultilevel"/>
    <w:tmpl w:val="AFF82F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6C7F00"/>
    <w:multiLevelType w:val="hybridMultilevel"/>
    <w:tmpl w:val="E54637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FB20C6"/>
    <w:rsid w:val="004D205B"/>
    <w:rsid w:val="00552F92"/>
    <w:rsid w:val="00603420"/>
    <w:rsid w:val="009645D5"/>
    <w:rsid w:val="00975E48"/>
    <w:rsid w:val="00A35629"/>
    <w:rsid w:val="00EA72A1"/>
    <w:rsid w:val="00FB20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5629"/>
  </w:style>
  <w:style w:type="paragraph" w:styleId="1">
    <w:name w:val="heading 1"/>
    <w:basedOn w:val="a"/>
    <w:next w:val="a"/>
    <w:link w:val="10"/>
    <w:uiPriority w:val="9"/>
    <w:qFormat/>
    <w:rsid w:val="006034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52F9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B20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034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List Paragraph"/>
    <w:basedOn w:val="a"/>
    <w:uiPriority w:val="34"/>
    <w:qFormat/>
    <w:rsid w:val="004D205B"/>
    <w:pPr>
      <w:ind w:left="720"/>
      <w:contextualSpacing/>
    </w:pPr>
  </w:style>
  <w:style w:type="paragraph" w:styleId="a5">
    <w:name w:val="Subtitle"/>
    <w:basedOn w:val="a"/>
    <w:next w:val="a"/>
    <w:link w:val="a6"/>
    <w:uiPriority w:val="11"/>
    <w:qFormat/>
    <w:rsid w:val="00EA72A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EA72A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552F9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Balloon Text"/>
    <w:basedOn w:val="a"/>
    <w:link w:val="a8"/>
    <w:uiPriority w:val="99"/>
    <w:semiHidden/>
    <w:unhideWhenUsed/>
    <w:rsid w:val="00552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52F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359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47772">
          <w:marLeft w:val="0"/>
          <w:marRight w:val="0"/>
          <w:marTop w:val="0"/>
          <w:marBottom w:val="136"/>
          <w:divBdr>
            <w:top w:val="single" w:sz="6" w:space="7" w:color="E3E3E3"/>
            <w:left w:val="single" w:sz="6" w:space="7" w:color="E3E3E3"/>
            <w:bottom w:val="single" w:sz="6" w:space="7" w:color="E3E3E3"/>
            <w:right w:val="single" w:sz="6" w:space="7" w:color="E3E3E3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466</Words>
  <Characters>3118</Characters>
  <Application>Microsoft Office Word</Application>
  <DocSecurity>0</DocSecurity>
  <Lines>79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2021-07-21T06:02:00Z</dcterms:created>
  <dcterms:modified xsi:type="dcterms:W3CDTF">2021-07-21T08:02:00Z</dcterms:modified>
</cp:coreProperties>
</file>